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F3A88" w14:textId="6F99B09B" w:rsidR="00064EA8" w:rsidRDefault="00FF32DD" w:rsidP="00FF32DD">
      <w:pPr>
        <w:spacing w:after="0"/>
        <w:rPr>
          <w:b/>
          <w:noProof/>
          <w:sz w:val="32"/>
          <w:szCs w:val="32"/>
        </w:rPr>
      </w:pPr>
      <w:r>
        <w:rPr>
          <w:b/>
          <w:noProof/>
          <w:sz w:val="32"/>
          <w:szCs w:val="32"/>
        </w:rPr>
        <w:drawing>
          <wp:anchor distT="0" distB="0" distL="114300" distR="114300" simplePos="0" relativeHeight="251659264" behindDoc="1" locked="0" layoutInCell="1" allowOverlap="1" wp14:anchorId="22098FC1" wp14:editId="045565A1">
            <wp:simplePos x="0" y="0"/>
            <wp:positionH relativeFrom="margin">
              <wp:align>center</wp:align>
            </wp:positionH>
            <wp:positionV relativeFrom="paragraph">
              <wp:posOffset>3810</wp:posOffset>
            </wp:positionV>
            <wp:extent cx="6504305" cy="4152900"/>
            <wp:effectExtent l="0" t="0" r="0" b="0"/>
            <wp:wrapNone/>
            <wp:docPr id="2" name="Picture 1" descr="Christ-is-Ri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is-Risen.png"/>
                    <pic:cNvPicPr/>
                  </pic:nvPicPr>
                  <pic:blipFill>
                    <a:blip r:embed="rId4" cstate="print">
                      <a:lum bright="10000"/>
                    </a:blip>
                    <a:stretch>
                      <a:fillRect/>
                    </a:stretch>
                  </pic:blipFill>
                  <pic:spPr>
                    <a:xfrm>
                      <a:off x="0" y="0"/>
                      <a:ext cx="6504305" cy="4152900"/>
                    </a:xfrm>
                    <a:prstGeom prst="rect">
                      <a:avLst/>
                    </a:prstGeom>
                  </pic:spPr>
                </pic:pic>
              </a:graphicData>
            </a:graphic>
            <wp14:sizeRelH relativeFrom="margin">
              <wp14:pctWidth>0</wp14:pctWidth>
            </wp14:sizeRelH>
            <wp14:sizeRelV relativeFrom="margin">
              <wp14:pctHeight>0</wp14:pctHeight>
            </wp14:sizeRelV>
          </wp:anchor>
        </w:drawing>
      </w:r>
    </w:p>
    <w:p w14:paraId="23F55710" w14:textId="77777777" w:rsidR="00064EA8" w:rsidRDefault="00064EA8" w:rsidP="00064EA8">
      <w:pPr>
        <w:spacing w:after="0"/>
        <w:jc w:val="center"/>
        <w:rPr>
          <w:b/>
          <w:sz w:val="32"/>
          <w:szCs w:val="32"/>
        </w:rPr>
      </w:pPr>
    </w:p>
    <w:p w14:paraId="1619CA9F" w14:textId="77777777" w:rsidR="00064EA8" w:rsidRDefault="00064EA8" w:rsidP="00064EA8">
      <w:pPr>
        <w:spacing w:after="0"/>
        <w:jc w:val="center"/>
        <w:rPr>
          <w:b/>
          <w:sz w:val="32"/>
          <w:szCs w:val="32"/>
        </w:rPr>
      </w:pPr>
    </w:p>
    <w:p w14:paraId="767EE603" w14:textId="77777777" w:rsidR="00064EA8" w:rsidRDefault="00064EA8" w:rsidP="00064EA8">
      <w:pPr>
        <w:spacing w:after="0"/>
        <w:jc w:val="center"/>
        <w:rPr>
          <w:b/>
          <w:sz w:val="32"/>
          <w:szCs w:val="32"/>
        </w:rPr>
      </w:pPr>
    </w:p>
    <w:p w14:paraId="7D4B0064" w14:textId="43804FFF" w:rsidR="00064EA8" w:rsidRPr="0042529B" w:rsidRDefault="00064EA8" w:rsidP="00064EA8">
      <w:pPr>
        <w:spacing w:after="0"/>
        <w:jc w:val="center"/>
        <w:rPr>
          <w:b/>
          <w:sz w:val="36"/>
          <w:szCs w:val="36"/>
        </w:rPr>
      </w:pPr>
      <w:r w:rsidRPr="0042529B">
        <w:rPr>
          <w:b/>
          <w:sz w:val="36"/>
          <w:szCs w:val="36"/>
        </w:rPr>
        <w:t>Easter Sunday</w:t>
      </w:r>
      <w:r w:rsidR="00F96EBE" w:rsidRPr="0042529B">
        <w:rPr>
          <w:b/>
          <w:sz w:val="36"/>
          <w:szCs w:val="36"/>
        </w:rPr>
        <w:t xml:space="preserve"> Sunrise Service</w:t>
      </w:r>
    </w:p>
    <w:p w14:paraId="415AED8C" w14:textId="626F4F08" w:rsidR="00064EA8" w:rsidRPr="0042529B" w:rsidRDefault="00B61F3E" w:rsidP="00064EA8">
      <w:pPr>
        <w:spacing w:after="0"/>
        <w:jc w:val="center"/>
        <w:rPr>
          <w:b/>
          <w:sz w:val="36"/>
          <w:szCs w:val="36"/>
        </w:rPr>
      </w:pPr>
      <w:r>
        <w:rPr>
          <w:b/>
          <w:sz w:val="36"/>
          <w:szCs w:val="36"/>
        </w:rPr>
        <w:t>April 9</w:t>
      </w:r>
      <w:r w:rsidR="007552E3" w:rsidRPr="004613E9">
        <w:rPr>
          <w:b/>
          <w:sz w:val="36"/>
          <w:szCs w:val="36"/>
        </w:rPr>
        <w:t>, 20</w:t>
      </w:r>
      <w:r w:rsidR="00F96EBE" w:rsidRPr="004613E9">
        <w:rPr>
          <w:b/>
          <w:sz w:val="36"/>
          <w:szCs w:val="36"/>
        </w:rPr>
        <w:t>2</w:t>
      </w:r>
      <w:r w:rsidR="00B15283">
        <w:rPr>
          <w:b/>
          <w:sz w:val="36"/>
          <w:szCs w:val="36"/>
        </w:rPr>
        <w:t>3</w:t>
      </w:r>
      <w:r w:rsidR="00064EA8" w:rsidRPr="0042529B">
        <w:rPr>
          <w:b/>
          <w:sz w:val="36"/>
          <w:szCs w:val="36"/>
        </w:rPr>
        <w:t xml:space="preserve"> </w:t>
      </w:r>
    </w:p>
    <w:p w14:paraId="5857D904" w14:textId="77777777" w:rsidR="00064EA8" w:rsidRPr="0042529B" w:rsidRDefault="00064EA8" w:rsidP="00064EA8">
      <w:pPr>
        <w:jc w:val="center"/>
        <w:rPr>
          <w:b/>
          <w:smallCaps/>
          <w:sz w:val="36"/>
          <w:szCs w:val="36"/>
        </w:rPr>
      </w:pPr>
      <w:r w:rsidRPr="0042529B">
        <w:rPr>
          <w:b/>
          <w:sz w:val="36"/>
          <w:szCs w:val="36"/>
        </w:rPr>
        <w:t xml:space="preserve">7:30 </w:t>
      </w:r>
      <w:r w:rsidRPr="0042529B">
        <w:rPr>
          <w:b/>
          <w:smallCaps/>
          <w:sz w:val="36"/>
          <w:szCs w:val="36"/>
        </w:rPr>
        <w:t>am</w:t>
      </w:r>
    </w:p>
    <w:p w14:paraId="3D2D6165" w14:textId="77777777" w:rsidR="00064EA8" w:rsidRPr="00407491" w:rsidRDefault="00064EA8" w:rsidP="00064EA8">
      <w:pPr>
        <w:spacing w:after="0"/>
        <w:jc w:val="center"/>
        <w:rPr>
          <w:b/>
          <w:smallCaps/>
          <w:sz w:val="26"/>
          <w:szCs w:val="26"/>
        </w:rPr>
      </w:pPr>
    </w:p>
    <w:p w14:paraId="01DB4023" w14:textId="71143434" w:rsidR="00064EA8" w:rsidRPr="00980AF5" w:rsidRDefault="00064EA8" w:rsidP="00377428">
      <w:pPr>
        <w:ind w:left="-540" w:right="-360"/>
      </w:pPr>
      <w:r w:rsidRPr="00980AF5">
        <w:t>Call to Worship</w:t>
      </w:r>
      <w:r w:rsidRPr="00980AF5">
        <w:tab/>
      </w:r>
      <w:r w:rsidRPr="00980AF5">
        <w:tab/>
      </w:r>
      <w:r w:rsidRPr="00980AF5">
        <w:tab/>
      </w:r>
      <w:r w:rsidRPr="00980AF5">
        <w:tab/>
        <w:t xml:space="preserve">            </w:t>
      </w:r>
      <w:r w:rsidR="00D64549" w:rsidRPr="00980AF5">
        <w:tab/>
      </w:r>
      <w:r w:rsidR="00D64549" w:rsidRPr="00980AF5">
        <w:tab/>
      </w:r>
      <w:r w:rsidR="00D64549" w:rsidRPr="00980AF5">
        <w:tab/>
      </w:r>
      <w:r w:rsidR="002A61B4" w:rsidRPr="00980AF5">
        <w:tab/>
      </w:r>
      <w:r w:rsidR="002A61B4" w:rsidRPr="00980AF5">
        <w:tab/>
        <w:t xml:space="preserve">      </w:t>
      </w:r>
      <w:r w:rsidR="00782DE1" w:rsidRPr="00980AF5">
        <w:t xml:space="preserve">    </w:t>
      </w:r>
      <w:r w:rsidR="0042529B" w:rsidRPr="00980AF5">
        <w:t xml:space="preserve">       </w:t>
      </w:r>
      <w:r w:rsidR="00831859" w:rsidRPr="00980AF5">
        <w:t>1 Cor. 15:1-11</w:t>
      </w:r>
    </w:p>
    <w:p w14:paraId="4F7CBA63" w14:textId="67497C04" w:rsidR="00B61F3E" w:rsidRPr="00980AF5" w:rsidRDefault="00980AF5" w:rsidP="00B61F3E">
      <w:pPr>
        <w:spacing w:after="0"/>
        <w:ind w:left="5310" w:right="-360" w:hanging="5857"/>
        <w:rPr>
          <w:i/>
          <w:iCs/>
        </w:rPr>
      </w:pPr>
      <w:r>
        <w:t>*</w:t>
      </w:r>
      <w:r w:rsidR="00064EA8" w:rsidRPr="00980AF5">
        <w:t>Praise Songs</w:t>
      </w:r>
      <w:r w:rsidR="00A30D3F" w:rsidRPr="00980AF5">
        <w:t xml:space="preserve">  </w:t>
      </w:r>
      <w:r>
        <w:t xml:space="preserve">                                                                              </w:t>
      </w:r>
      <w:r w:rsidR="00B61F3E" w:rsidRPr="00980AF5">
        <w:rPr>
          <w:i/>
          <w:iCs/>
        </w:rPr>
        <w:t>It Was Finished Upon That Cross</w:t>
      </w:r>
      <w:r>
        <w:t>/</w:t>
      </w:r>
      <w:r w:rsidR="00B61F3E" w:rsidRPr="00980AF5">
        <w:rPr>
          <w:i/>
          <w:iCs/>
        </w:rPr>
        <w:t>Resurrection Hymn</w:t>
      </w:r>
    </w:p>
    <w:p w14:paraId="1C7972D6" w14:textId="77777777" w:rsidR="00A30D3F" w:rsidRPr="00980AF5" w:rsidRDefault="00A30D3F" w:rsidP="00A30D3F">
      <w:pPr>
        <w:spacing w:after="0"/>
        <w:ind w:left="7920" w:right="-360"/>
      </w:pPr>
    </w:p>
    <w:p w14:paraId="2DBC558C" w14:textId="06004712" w:rsidR="00782DE1" w:rsidRPr="00980AF5" w:rsidRDefault="00782DE1" w:rsidP="00CF6E2F">
      <w:pPr>
        <w:ind w:left="1080" w:hanging="1620"/>
      </w:pPr>
      <w:r w:rsidRPr="00980AF5">
        <w:t>*The Confession of Faith</w:t>
      </w:r>
      <w:r w:rsidR="009220D5" w:rsidRPr="00980AF5">
        <w:t xml:space="preserve"> </w:t>
      </w:r>
      <w:r w:rsidRPr="00980AF5">
        <w:t xml:space="preserve"> </w:t>
      </w:r>
      <w:r w:rsidR="004F7581" w:rsidRPr="00980AF5">
        <w:t xml:space="preserve">    </w:t>
      </w:r>
      <w:r w:rsidR="00CF6E2F" w:rsidRPr="00980AF5">
        <w:t xml:space="preserve">                                    </w:t>
      </w:r>
      <w:proofErr w:type="gramStart"/>
      <w:r w:rsidR="00CF6E2F" w:rsidRPr="00980AF5">
        <w:t xml:space="preserve">   </w:t>
      </w:r>
      <w:r w:rsidR="004F7581" w:rsidRPr="00980AF5">
        <w:rPr>
          <w:rFonts w:cstheme="minorHAnsi"/>
        </w:rPr>
        <w:t>(</w:t>
      </w:r>
      <w:proofErr w:type="gramEnd"/>
      <w:r w:rsidR="004F7581" w:rsidRPr="00980AF5">
        <w:rPr>
          <w:rFonts w:cstheme="minorHAnsi"/>
          <w:i/>
          <w:iCs/>
        </w:rPr>
        <w:t xml:space="preserve">from the </w:t>
      </w:r>
      <w:r w:rsidR="00831859" w:rsidRPr="00980AF5">
        <w:rPr>
          <w:rFonts w:cstheme="minorHAnsi"/>
          <w:i/>
          <w:iCs/>
        </w:rPr>
        <w:t>Westminster Larger Catechism, Questions 52 &amp; 87</w:t>
      </w:r>
      <w:r w:rsidR="004F7581" w:rsidRPr="00980AF5">
        <w:rPr>
          <w:rFonts w:cstheme="minorHAnsi"/>
        </w:rPr>
        <w:t>)</w:t>
      </w:r>
      <w:r w:rsidRPr="00980AF5">
        <w:tab/>
      </w:r>
      <w:r w:rsidR="00E464E9" w:rsidRPr="00980AF5">
        <w:t xml:space="preserve">     </w:t>
      </w:r>
    </w:p>
    <w:p w14:paraId="129CC340" w14:textId="05FA0D32" w:rsidR="004F7581" w:rsidRPr="00980AF5" w:rsidRDefault="004F7581" w:rsidP="00377428">
      <w:pPr>
        <w:spacing w:after="0" w:line="240" w:lineRule="auto"/>
        <w:ind w:left="90" w:right="-360"/>
      </w:pPr>
      <w:r w:rsidRPr="00980AF5">
        <w:t>Q.</w:t>
      </w:r>
      <w:r w:rsidR="00831859" w:rsidRPr="00980AF5">
        <w:t>52</w:t>
      </w:r>
      <w:r w:rsidRPr="00980AF5">
        <w:t xml:space="preserve">. </w:t>
      </w:r>
      <w:r w:rsidR="002F272C" w:rsidRPr="00980AF5">
        <w:t>How was Christ exalted in his resurrection?</w:t>
      </w:r>
    </w:p>
    <w:p w14:paraId="16219B91" w14:textId="329E1A92" w:rsidR="004F7581" w:rsidRPr="00980AF5" w:rsidRDefault="004F7581" w:rsidP="00377428">
      <w:pPr>
        <w:spacing w:after="0" w:line="240" w:lineRule="auto"/>
        <w:ind w:left="90" w:right="-360"/>
        <w:rPr>
          <w:b/>
          <w:bCs/>
        </w:rPr>
      </w:pPr>
      <w:r w:rsidRPr="00980AF5">
        <w:rPr>
          <w:b/>
          <w:bCs/>
        </w:rPr>
        <w:t>A.</w:t>
      </w:r>
      <w:r w:rsidRPr="00980AF5">
        <w:t xml:space="preserve"> </w:t>
      </w:r>
      <w:r w:rsidR="002F272C" w:rsidRPr="00980AF5">
        <w:rPr>
          <w:b/>
          <w:bCs/>
        </w:rPr>
        <w:t>Christ was exalted in His resurrection, in that, not having seen corruption in death (in which it was not possible for Him to be held), and having the very same body in which he suffered, with its essential properties (but without mortality, and other common infirmities belonging to this life), really united to His soul, He rose again from the dead the third day by His own power; whereby He declared Himself to be the Son of God, to have satisfied divine justice, to have vanquished death and him that had the power of it, and to be Lord of the living and the dead.  All this He did as a representative person, the head of His church, for their justification, making them alive in grace, supporting them against enemies, and assuring them of their resurrection from the dead at the last day</w:t>
      </w:r>
    </w:p>
    <w:p w14:paraId="4DFD4BFA" w14:textId="77777777" w:rsidR="009220D5" w:rsidRPr="00980AF5" w:rsidRDefault="009220D5" w:rsidP="00377428">
      <w:pPr>
        <w:spacing w:after="0" w:line="240" w:lineRule="auto"/>
        <w:ind w:left="90" w:right="-360"/>
      </w:pPr>
    </w:p>
    <w:p w14:paraId="2259BF2D" w14:textId="1FA2651A" w:rsidR="004F7581" w:rsidRPr="00980AF5" w:rsidRDefault="004F7581" w:rsidP="00377428">
      <w:pPr>
        <w:spacing w:after="0" w:line="240" w:lineRule="auto"/>
        <w:ind w:left="90" w:right="-360"/>
      </w:pPr>
      <w:r w:rsidRPr="00980AF5">
        <w:t>Q.</w:t>
      </w:r>
      <w:r w:rsidR="00831859" w:rsidRPr="00980AF5">
        <w:t>87</w:t>
      </w:r>
      <w:r w:rsidRPr="00980AF5">
        <w:t xml:space="preserve">. </w:t>
      </w:r>
      <w:r w:rsidR="002F272C" w:rsidRPr="00980AF5">
        <w:t>What are we to believe concerning the resurrection?</w:t>
      </w:r>
    </w:p>
    <w:p w14:paraId="721656C1" w14:textId="23D10244" w:rsidR="00B15283" w:rsidRPr="00980AF5" w:rsidRDefault="004F7581" w:rsidP="00377428">
      <w:pPr>
        <w:spacing w:after="0" w:line="240" w:lineRule="auto"/>
        <w:ind w:left="90" w:right="-360"/>
        <w:rPr>
          <w:b/>
        </w:rPr>
      </w:pPr>
      <w:r w:rsidRPr="00980AF5">
        <w:rPr>
          <w:b/>
          <w:bCs/>
        </w:rPr>
        <w:t xml:space="preserve">A. </w:t>
      </w:r>
      <w:r w:rsidR="00980AF5" w:rsidRPr="00980AF5">
        <w:rPr>
          <w:b/>
          <w:bCs/>
        </w:rPr>
        <w:t>We are to believe, that at the last day</w:t>
      </w:r>
      <w:r w:rsidR="00980AF5">
        <w:rPr>
          <w:b/>
          <w:bCs/>
        </w:rPr>
        <w:t>,</w:t>
      </w:r>
      <w:r w:rsidR="00980AF5" w:rsidRPr="00980AF5">
        <w:rPr>
          <w:b/>
          <w:bCs/>
        </w:rPr>
        <w:t xml:space="preserve"> there shall be a general resurrection of the dead, both of the just and unjust</w:t>
      </w:r>
      <w:r w:rsidR="00980AF5">
        <w:rPr>
          <w:b/>
          <w:bCs/>
        </w:rPr>
        <w:t>;</w:t>
      </w:r>
      <w:r w:rsidR="00980AF5" w:rsidRPr="00980AF5">
        <w:rPr>
          <w:b/>
          <w:bCs/>
        </w:rPr>
        <w:t xml:space="preserve"> when they that are then found alive shall in a moment be changed; and the </w:t>
      </w:r>
      <w:r w:rsidR="00980AF5">
        <w:rPr>
          <w:b/>
          <w:bCs/>
        </w:rPr>
        <w:t xml:space="preserve">actual </w:t>
      </w:r>
      <w:r w:rsidR="00980AF5" w:rsidRPr="00980AF5">
        <w:rPr>
          <w:b/>
          <w:bCs/>
        </w:rPr>
        <w:t xml:space="preserve">bodies of the dead </w:t>
      </w:r>
      <w:r w:rsidR="00980AF5">
        <w:rPr>
          <w:b/>
          <w:bCs/>
        </w:rPr>
        <w:t>that</w:t>
      </w:r>
      <w:r w:rsidR="00980AF5" w:rsidRPr="00980AF5">
        <w:rPr>
          <w:b/>
          <w:bCs/>
        </w:rPr>
        <w:t xml:space="preserve"> </w:t>
      </w:r>
      <w:r w:rsidR="00980AF5">
        <w:rPr>
          <w:b/>
          <w:bCs/>
        </w:rPr>
        <w:t>a</w:t>
      </w:r>
      <w:r w:rsidR="00980AF5" w:rsidRPr="00980AF5">
        <w:rPr>
          <w:b/>
          <w:bCs/>
        </w:rPr>
        <w:t xml:space="preserve">re laid in the grave, being then again united to their souls forever, shall be raised up by the power of Christ. The bodies of the just, by the Spirit of Christ, and by virtue of his resurrection as their </w:t>
      </w:r>
      <w:r w:rsidR="00980AF5">
        <w:rPr>
          <w:b/>
          <w:bCs/>
        </w:rPr>
        <w:t>H</w:t>
      </w:r>
      <w:r w:rsidR="00980AF5" w:rsidRPr="00980AF5">
        <w:rPr>
          <w:b/>
          <w:bCs/>
        </w:rPr>
        <w:t>ead, shall be raised in power, spiritual</w:t>
      </w:r>
      <w:r w:rsidR="00980AF5">
        <w:rPr>
          <w:b/>
          <w:bCs/>
        </w:rPr>
        <w:t xml:space="preserve"> and</w:t>
      </w:r>
      <w:r w:rsidR="00980AF5" w:rsidRPr="00980AF5">
        <w:rPr>
          <w:b/>
          <w:bCs/>
        </w:rPr>
        <w:t xml:space="preserve"> incorruptible, and made like </w:t>
      </w:r>
      <w:r w:rsidR="00980AF5">
        <w:rPr>
          <w:b/>
          <w:bCs/>
        </w:rPr>
        <w:t>H</w:t>
      </w:r>
      <w:r w:rsidR="00980AF5" w:rsidRPr="00980AF5">
        <w:rPr>
          <w:b/>
          <w:bCs/>
        </w:rPr>
        <w:t>is glorious body</w:t>
      </w:r>
      <w:r w:rsidR="00980AF5">
        <w:rPr>
          <w:b/>
          <w:bCs/>
        </w:rPr>
        <w:t>:</w:t>
      </w:r>
      <w:r w:rsidR="00980AF5" w:rsidRPr="00980AF5">
        <w:rPr>
          <w:b/>
          <w:bCs/>
        </w:rPr>
        <w:t xml:space="preserve"> and the bodies of the wicked shall be raised up in dishonor by </w:t>
      </w:r>
      <w:r w:rsidR="00980AF5">
        <w:rPr>
          <w:b/>
          <w:bCs/>
        </w:rPr>
        <w:t>H</w:t>
      </w:r>
      <w:r w:rsidR="00980AF5" w:rsidRPr="00980AF5">
        <w:rPr>
          <w:b/>
          <w:bCs/>
        </w:rPr>
        <w:t>im, as an offended judge.</w:t>
      </w:r>
    </w:p>
    <w:p w14:paraId="1833B7CE" w14:textId="77777777" w:rsidR="004815AD" w:rsidRPr="00980AF5" w:rsidRDefault="004815AD" w:rsidP="004815AD">
      <w:pPr>
        <w:spacing w:after="0" w:line="240" w:lineRule="auto"/>
        <w:ind w:left="-547" w:right="-360"/>
        <w:rPr>
          <w:b/>
        </w:rPr>
      </w:pPr>
    </w:p>
    <w:p w14:paraId="131F29CA" w14:textId="77777777" w:rsidR="004815AD" w:rsidRPr="00980AF5" w:rsidRDefault="004815AD" w:rsidP="00EA31D8">
      <w:pPr>
        <w:ind w:left="-540" w:right="-360"/>
      </w:pPr>
      <w:r w:rsidRPr="00980AF5">
        <w:t>Prayer</w:t>
      </w:r>
    </w:p>
    <w:p w14:paraId="2D92D698" w14:textId="3BC9F71E" w:rsidR="00064EA8" w:rsidRPr="00980AF5" w:rsidRDefault="00064EA8" w:rsidP="00EA31D8">
      <w:pPr>
        <w:ind w:left="-540" w:right="-360"/>
      </w:pPr>
      <w:r w:rsidRPr="00980AF5">
        <w:t xml:space="preserve">Hymn #276       </w:t>
      </w:r>
      <w:r w:rsidR="00B50F28" w:rsidRPr="00980AF5">
        <w:t xml:space="preserve"> </w:t>
      </w:r>
      <w:r w:rsidR="00D938C6" w:rsidRPr="00980AF5">
        <w:tab/>
      </w:r>
      <w:r w:rsidR="00D938C6" w:rsidRPr="00980AF5">
        <w:tab/>
      </w:r>
      <w:r w:rsidR="00D938C6" w:rsidRPr="00980AF5">
        <w:tab/>
      </w:r>
      <w:r w:rsidR="00D938C6" w:rsidRPr="00980AF5">
        <w:tab/>
      </w:r>
      <w:r w:rsidR="00D938C6" w:rsidRPr="00980AF5">
        <w:tab/>
      </w:r>
      <w:r w:rsidR="00D938C6" w:rsidRPr="00980AF5">
        <w:tab/>
      </w:r>
      <w:r w:rsidRPr="00980AF5">
        <w:t xml:space="preserve"> </w:t>
      </w:r>
      <w:r w:rsidR="004815AD" w:rsidRPr="00980AF5">
        <w:tab/>
      </w:r>
      <w:r w:rsidR="0042529B" w:rsidRPr="00980AF5">
        <w:t xml:space="preserve">           </w:t>
      </w:r>
      <w:r w:rsidR="00980AF5">
        <w:t xml:space="preserve">       </w:t>
      </w:r>
      <w:proofErr w:type="gramStart"/>
      <w:r w:rsidR="00980AF5">
        <w:t xml:space="preserve">   </w:t>
      </w:r>
      <w:r w:rsidRPr="00980AF5">
        <w:t>“</w:t>
      </w:r>
      <w:proofErr w:type="gramEnd"/>
      <w:r w:rsidRPr="00980AF5">
        <w:t>Up from the Grave He Arose”</w:t>
      </w:r>
    </w:p>
    <w:p w14:paraId="753F3F23" w14:textId="40422F80" w:rsidR="004815AD" w:rsidRPr="00980AF5" w:rsidRDefault="00064EA8" w:rsidP="00EA31D8">
      <w:pPr>
        <w:ind w:left="-540" w:right="-360"/>
      </w:pPr>
      <w:r w:rsidRPr="00980AF5">
        <w:t>Scripture</w:t>
      </w:r>
      <w:r w:rsidRPr="00980AF5">
        <w:tab/>
      </w:r>
      <w:r w:rsidRPr="00980AF5">
        <w:tab/>
        <w:t xml:space="preserve">                                                      </w:t>
      </w:r>
      <w:r w:rsidR="00D938C6" w:rsidRPr="00980AF5">
        <w:tab/>
      </w:r>
      <w:r w:rsidR="004815AD" w:rsidRPr="00980AF5">
        <w:tab/>
      </w:r>
      <w:r w:rsidR="004815AD" w:rsidRPr="00980AF5">
        <w:tab/>
        <w:t xml:space="preserve">         </w:t>
      </w:r>
      <w:r w:rsidR="0042529B" w:rsidRPr="00980AF5">
        <w:tab/>
      </w:r>
      <w:r w:rsidR="0042529B" w:rsidRPr="00980AF5">
        <w:tab/>
      </w:r>
      <w:r w:rsidR="00B15283" w:rsidRPr="00980AF5">
        <w:t xml:space="preserve">    </w:t>
      </w:r>
      <w:r w:rsidR="00980AF5">
        <w:t xml:space="preserve">                 </w:t>
      </w:r>
      <w:r w:rsidR="00B15283" w:rsidRPr="00980AF5">
        <w:t>Matt 28:1-10</w:t>
      </w:r>
    </w:p>
    <w:p w14:paraId="208EA2BF" w14:textId="5717B1BF" w:rsidR="00FE0D48" w:rsidRDefault="00064EA8" w:rsidP="00FE0D48">
      <w:pPr>
        <w:spacing w:after="0" w:line="259" w:lineRule="auto"/>
        <w:ind w:left="-634" w:right="-360" w:firstLine="86"/>
      </w:pPr>
      <w:proofErr w:type="gramStart"/>
      <w:r w:rsidRPr="00980AF5">
        <w:t xml:space="preserve">Sermon  </w:t>
      </w:r>
      <w:r w:rsidR="00A8753B" w:rsidRPr="00980AF5">
        <w:tab/>
      </w:r>
      <w:proofErr w:type="gramEnd"/>
      <w:r w:rsidR="00A8753B" w:rsidRPr="00980AF5">
        <w:tab/>
      </w:r>
      <w:r w:rsidR="00A8753B" w:rsidRPr="00980AF5">
        <w:tab/>
      </w:r>
      <w:r w:rsidRPr="00980AF5">
        <w:t xml:space="preserve">       </w:t>
      </w:r>
      <w:r w:rsidR="00B50F28" w:rsidRPr="00980AF5">
        <w:t xml:space="preserve">   </w:t>
      </w:r>
      <w:r w:rsidR="004815AD" w:rsidRPr="00980AF5">
        <w:tab/>
      </w:r>
      <w:r w:rsidR="004815AD" w:rsidRPr="00980AF5">
        <w:tab/>
      </w:r>
      <w:r w:rsidR="004815AD" w:rsidRPr="00980AF5">
        <w:tab/>
      </w:r>
      <w:r w:rsidR="0042529B" w:rsidRPr="00980AF5">
        <w:tab/>
      </w:r>
      <w:r w:rsidR="007916BD" w:rsidRPr="00980AF5">
        <w:tab/>
      </w:r>
      <w:r w:rsidR="007916BD" w:rsidRPr="00980AF5">
        <w:tab/>
        <w:t xml:space="preserve">      </w:t>
      </w:r>
      <w:r w:rsidR="00980AF5">
        <w:t xml:space="preserve">       </w:t>
      </w:r>
      <w:r w:rsidR="007916BD" w:rsidRPr="00980AF5">
        <w:t xml:space="preserve"> </w:t>
      </w:r>
      <w:r w:rsidRPr="00980AF5">
        <w:t>“</w:t>
      </w:r>
      <w:r w:rsidR="00B15283" w:rsidRPr="00980AF5">
        <w:t>With Fear and Great Joy</w:t>
      </w:r>
      <w:r w:rsidR="004815AD" w:rsidRPr="00980AF5">
        <w:t>”</w:t>
      </w:r>
      <w:r w:rsidR="00FE0D48">
        <w:t xml:space="preserve"> </w:t>
      </w:r>
    </w:p>
    <w:p w14:paraId="430AE09A" w14:textId="4AB64CCA" w:rsidR="00FE0D48" w:rsidRDefault="00FE0D48" w:rsidP="00FE0D48">
      <w:pPr>
        <w:spacing w:after="0" w:line="259" w:lineRule="auto"/>
        <w:ind w:left="-634" w:right="-360" w:firstLine="86"/>
      </w:pPr>
      <w:r>
        <w:tab/>
      </w:r>
      <w:r>
        <w:tab/>
      </w:r>
      <w:r>
        <w:tab/>
      </w:r>
      <w:r>
        <w:tab/>
      </w:r>
      <w:r>
        <w:tab/>
      </w:r>
      <w:r>
        <w:tab/>
      </w:r>
      <w:r>
        <w:tab/>
      </w:r>
      <w:r>
        <w:tab/>
      </w:r>
      <w:r>
        <w:tab/>
      </w:r>
      <w:r>
        <w:tab/>
      </w:r>
      <w:r>
        <w:tab/>
        <w:t xml:space="preserve">                Mr. Bryant Park</w:t>
      </w:r>
    </w:p>
    <w:p w14:paraId="0EACCB0B" w14:textId="2A0518A1" w:rsidR="00FE0D48" w:rsidRPr="00980AF5" w:rsidRDefault="00FE0D48" w:rsidP="00FE0D48">
      <w:pPr>
        <w:spacing w:after="0" w:line="259" w:lineRule="auto"/>
        <w:ind w:left="-634" w:right="-360" w:firstLine="86"/>
      </w:pPr>
      <w:r>
        <w:t xml:space="preserve">            </w:t>
      </w:r>
    </w:p>
    <w:p w14:paraId="63C90D3A" w14:textId="3B5E1EDF" w:rsidR="00D938C6" w:rsidRPr="00980AF5" w:rsidRDefault="00C47DF6" w:rsidP="00EA31D8">
      <w:pPr>
        <w:ind w:left="-540" w:right="-360"/>
      </w:pPr>
      <w:r w:rsidRPr="00980AF5">
        <w:t xml:space="preserve">Hymn </w:t>
      </w:r>
      <w:r w:rsidR="00831859" w:rsidRPr="00980AF5">
        <w:t xml:space="preserve">#274 </w:t>
      </w:r>
      <w:r w:rsidR="00831859" w:rsidRPr="00980AF5">
        <w:tab/>
      </w:r>
      <w:r w:rsidR="00831859" w:rsidRPr="00980AF5">
        <w:tab/>
      </w:r>
      <w:r w:rsidR="00831859" w:rsidRPr="00980AF5">
        <w:tab/>
      </w:r>
      <w:r w:rsidR="00831859" w:rsidRPr="00980AF5">
        <w:tab/>
      </w:r>
      <w:r w:rsidR="00831859" w:rsidRPr="00980AF5">
        <w:tab/>
      </w:r>
      <w:r w:rsidR="00831859" w:rsidRPr="00980AF5">
        <w:tab/>
      </w:r>
      <w:r w:rsidR="00831859" w:rsidRPr="00980AF5">
        <w:tab/>
      </w:r>
      <w:r w:rsidR="00831859" w:rsidRPr="00980AF5">
        <w:tab/>
      </w:r>
      <w:r w:rsidR="00831859" w:rsidRPr="00980AF5">
        <w:tab/>
        <w:t xml:space="preserve">     </w:t>
      </w:r>
      <w:r w:rsidR="00980AF5">
        <w:t xml:space="preserve">                </w:t>
      </w:r>
      <w:proofErr w:type="gramStart"/>
      <w:r w:rsidR="00980AF5">
        <w:t xml:space="preserve">   </w:t>
      </w:r>
      <w:r w:rsidR="00831859" w:rsidRPr="00980AF5">
        <w:t>“</w:t>
      </w:r>
      <w:proofErr w:type="gramEnd"/>
      <w:r w:rsidR="00831859" w:rsidRPr="00980AF5">
        <w:t>Thine Be the Glory”</w:t>
      </w:r>
    </w:p>
    <w:p w14:paraId="330D5884" w14:textId="77777777" w:rsidR="007552E3" w:rsidRPr="00980AF5" w:rsidRDefault="00064EA8" w:rsidP="00EA31D8">
      <w:pPr>
        <w:ind w:left="-540" w:right="-360"/>
      </w:pPr>
      <w:r w:rsidRPr="00980AF5">
        <w:t>Benediction</w:t>
      </w:r>
    </w:p>
    <w:sectPr w:rsidR="007552E3" w:rsidRPr="00980AF5" w:rsidSect="009220D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A8"/>
    <w:rsid w:val="00024538"/>
    <w:rsid w:val="00064EA8"/>
    <w:rsid w:val="001A35B2"/>
    <w:rsid w:val="001B353C"/>
    <w:rsid w:val="001C6919"/>
    <w:rsid w:val="001F5D0B"/>
    <w:rsid w:val="002A61B4"/>
    <w:rsid w:val="002F272C"/>
    <w:rsid w:val="002F6B4F"/>
    <w:rsid w:val="00377428"/>
    <w:rsid w:val="003913A1"/>
    <w:rsid w:val="00407491"/>
    <w:rsid w:val="0042529B"/>
    <w:rsid w:val="00456826"/>
    <w:rsid w:val="004613E9"/>
    <w:rsid w:val="004815AD"/>
    <w:rsid w:val="004C4C4E"/>
    <w:rsid w:val="004F7581"/>
    <w:rsid w:val="005058A5"/>
    <w:rsid w:val="00583009"/>
    <w:rsid w:val="006C2570"/>
    <w:rsid w:val="007552E3"/>
    <w:rsid w:val="00782DE1"/>
    <w:rsid w:val="007916BD"/>
    <w:rsid w:val="007F3F57"/>
    <w:rsid w:val="00831859"/>
    <w:rsid w:val="009220D5"/>
    <w:rsid w:val="00930F70"/>
    <w:rsid w:val="00934EBA"/>
    <w:rsid w:val="00980AF5"/>
    <w:rsid w:val="00A30D3F"/>
    <w:rsid w:val="00A56F59"/>
    <w:rsid w:val="00A8753B"/>
    <w:rsid w:val="00B15283"/>
    <w:rsid w:val="00B26C84"/>
    <w:rsid w:val="00B50F28"/>
    <w:rsid w:val="00B61F3E"/>
    <w:rsid w:val="00C47DF6"/>
    <w:rsid w:val="00CF6E2F"/>
    <w:rsid w:val="00CF761A"/>
    <w:rsid w:val="00D45424"/>
    <w:rsid w:val="00D64549"/>
    <w:rsid w:val="00D938C6"/>
    <w:rsid w:val="00E464E9"/>
    <w:rsid w:val="00EA31D8"/>
    <w:rsid w:val="00F03912"/>
    <w:rsid w:val="00F42ABE"/>
    <w:rsid w:val="00F96EBE"/>
    <w:rsid w:val="00FE0D48"/>
    <w:rsid w:val="00FF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D966"/>
  <w15:chartTrackingRefBased/>
  <w15:docId w15:val="{5E058DA6-CCB9-49C7-A817-43914619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E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64EA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64EA8"/>
    <w:rPr>
      <w:rFonts w:ascii="Calibri" w:hAnsi="Calibri"/>
      <w:szCs w:val="21"/>
    </w:rPr>
  </w:style>
  <w:style w:type="paragraph" w:styleId="BalloonText">
    <w:name w:val="Balloon Text"/>
    <w:basedOn w:val="Normal"/>
    <w:link w:val="BalloonTextChar"/>
    <w:uiPriority w:val="99"/>
    <w:semiHidden/>
    <w:unhideWhenUsed/>
    <w:rsid w:val="00D64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5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2</cp:revision>
  <cp:lastPrinted>2023-04-05T13:04:00Z</cp:lastPrinted>
  <dcterms:created xsi:type="dcterms:W3CDTF">2023-04-05T13:06:00Z</dcterms:created>
  <dcterms:modified xsi:type="dcterms:W3CDTF">2023-04-05T13:06:00Z</dcterms:modified>
</cp:coreProperties>
</file>